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C1" w:rsidRDefault="006D4FC1" w:rsidP="006D4FC1">
      <w:pPr>
        <w:pStyle w:val="1"/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pacing w:val="26"/>
          <w:sz w:val="28"/>
          <w:szCs w:val="28"/>
        </w:rPr>
      </w:pPr>
      <w:r>
        <w:rPr>
          <w:rFonts w:ascii="Times New Roman" w:hAnsi="Times New Roman"/>
          <w:bCs/>
          <w:spacing w:val="26"/>
          <w:sz w:val="28"/>
          <w:szCs w:val="28"/>
        </w:rPr>
        <w:t xml:space="preserve">РЕСПУБЛИКА АДЫГЕЯ       </w:t>
      </w:r>
      <w:r>
        <w:rPr>
          <w:rFonts w:ascii="Times New Roman" w:hAnsi="Times New Roman"/>
          <w:bCs/>
          <w:spacing w:val="26"/>
          <w:sz w:val="28"/>
          <w:szCs w:val="28"/>
        </w:rPr>
        <w:tab/>
        <w:t xml:space="preserve">      АДЫГЭ РЕСПУБЛИКЭМК</w:t>
      </w:r>
      <w:r>
        <w:rPr>
          <w:rFonts w:ascii="Times New Roman" w:hAnsi="Times New Roman"/>
          <w:bCs/>
          <w:spacing w:val="26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pacing w:val="26"/>
          <w:sz w:val="28"/>
          <w:szCs w:val="28"/>
        </w:rPr>
        <w:t>Э</w:t>
      </w:r>
    </w:p>
    <w:p w:rsidR="006D4FC1" w:rsidRDefault="00004F36" w:rsidP="006D4FC1">
      <w:pPr>
        <w:rPr>
          <w:rFonts w:ascii="Times New Roman" w:hAnsi="Times New Roman"/>
          <w:szCs w:val="20"/>
        </w:rPr>
      </w:pPr>
      <w:r w:rsidRPr="00004F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7.05pt;margin-top:5.5pt;width:62.4pt;height:62.4pt;z-index:251662336;mso-wrap-distance-left:9.05pt;mso-wrap-distance-right:9.05pt" wrapcoords="-44 0 -44 20924 21600 20924 21600 0 -44 0" filled="t">
            <v:fill color2="black"/>
            <v:imagedata r:id="rId7" o:title=""/>
            <w10:wrap type="tight"/>
          </v:shape>
          <o:OLEObject Type="Embed" ProgID="Рисунок" ShapeID="_x0000_s1030" DrawAspect="Content" ObjectID="_1592225982" r:id="rId8"/>
        </w:pict>
      </w:r>
      <w:r w:rsidRPr="00004F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2.55pt;margin-top:5.1pt;width:196.9pt;height:62.8pt;z-index:251660288;mso-position-horizontal-relative:page" stroked="f">
            <v:fill opacity="0" color2="black"/>
            <v:textbox inset="0,0,0,0">
              <w:txbxContent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Джэджэ районным</w:t>
                  </w:r>
                </w:p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Муниципальнэ образованиеу</w:t>
                  </w:r>
                </w:p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Дондуковскэ къоджэ</w:t>
                  </w:r>
                </w:p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псэул</w:t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</w:rPr>
                    <w:t>эм иадминистрацие</w:t>
                  </w:r>
                </w:p>
                <w:p w:rsidR="006D4FC1" w:rsidRDefault="006D4FC1" w:rsidP="006D4FC1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385635, ст. Дондуковскэр, Лениным, иу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р </w:t>
                  </w:r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151</w:t>
                  </w: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т. 9-32-22</w:t>
                  </w:r>
                </w:p>
                <w:p w:rsidR="006D4FC1" w:rsidRDefault="006D4FC1" w:rsidP="006D4FC1">
                  <w:pPr>
                    <w:rPr>
                      <w:szCs w:val="28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004F36">
        <w:pict>
          <v:shape id="_x0000_s1029" type="#_x0000_t202" style="position:absolute;margin-left:56.55pt;margin-top:5.1pt;width:196.9pt;height:73.1pt;z-index:251661312;mso-position-horizontal-relative:page" stroked="f">
            <v:fill opacity="0" color2="black"/>
            <v:textbox inset="0,0,0,0">
              <w:txbxContent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Гиагинский район</w:t>
                  </w:r>
                </w:p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Администрация муниципального</w:t>
                  </w:r>
                </w:p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образования «Дондуковское </w:t>
                  </w:r>
                </w:p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сельское поселение»</w:t>
                  </w:r>
                </w:p>
                <w:p w:rsidR="006D4FC1" w:rsidRPr="006D4FC1" w:rsidRDefault="006D4FC1" w:rsidP="006D4FC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385635, ст. Дондуковская, ул. Ленина, 151</w:t>
                  </w: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т. 9-39-98 факс 9-39-93</w:t>
                  </w:r>
                </w:p>
              </w:txbxContent>
            </v:textbox>
            <w10:wrap type="square" side="largest" anchorx="page"/>
          </v:shape>
        </w:pict>
      </w:r>
      <w:r w:rsidR="006D4FC1">
        <w:rPr>
          <w:rFonts w:ascii="Times New Roman" w:hAnsi="Times New Roman"/>
          <w:szCs w:val="20"/>
        </w:rPr>
        <w:tab/>
      </w:r>
    </w:p>
    <w:p w:rsidR="006D4FC1" w:rsidRDefault="006D4FC1" w:rsidP="006D4FC1">
      <w:pPr>
        <w:ind w:left="708"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6D4FC1" w:rsidRDefault="006D4FC1" w:rsidP="006D4FC1"/>
    <w:tbl>
      <w:tblPr>
        <w:tblW w:w="0" w:type="auto"/>
        <w:tblInd w:w="108" w:type="dxa"/>
        <w:tblLayout w:type="fixed"/>
        <w:tblLook w:val="0000"/>
      </w:tblPr>
      <w:tblGrid>
        <w:gridCol w:w="10290"/>
      </w:tblGrid>
      <w:tr w:rsidR="006D4FC1" w:rsidTr="00D565A8">
        <w:trPr>
          <w:trHeight w:val="100"/>
        </w:trPr>
        <w:tc>
          <w:tcPr>
            <w:tcW w:w="10290" w:type="dxa"/>
            <w:tcBorders>
              <w:top w:val="double" w:sz="1" w:space="0" w:color="000000"/>
            </w:tcBorders>
          </w:tcPr>
          <w:p w:rsidR="006D4FC1" w:rsidRDefault="006D4FC1" w:rsidP="00D565A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6D4FC1" w:rsidRDefault="00CE0296" w:rsidP="00CE02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6D4FC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4FC1" w:rsidRDefault="006D4FC1" w:rsidP="006D4F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 </w:t>
      </w:r>
      <w:r w:rsidR="003E4AA7">
        <w:rPr>
          <w:rFonts w:ascii="Times New Roman" w:hAnsi="Times New Roman"/>
          <w:sz w:val="28"/>
          <w:szCs w:val="28"/>
        </w:rPr>
        <w:t xml:space="preserve"> » июл</w:t>
      </w:r>
      <w:r w:rsidR="002948B5">
        <w:rPr>
          <w:rFonts w:ascii="Times New Roman" w:hAnsi="Times New Roman"/>
          <w:sz w:val="28"/>
          <w:szCs w:val="28"/>
        </w:rPr>
        <w:t>я</w:t>
      </w:r>
      <w:r w:rsidR="00CE0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г.  №</w:t>
      </w:r>
    </w:p>
    <w:p w:rsidR="006D4FC1" w:rsidRDefault="006D4FC1" w:rsidP="006D4F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ст.Дондуковская</w:t>
      </w:r>
    </w:p>
    <w:p w:rsidR="006D4FC1" w:rsidRDefault="006D4FC1" w:rsidP="006D4F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4FC1" w:rsidRPr="00CE0296" w:rsidRDefault="006D4FC1" w:rsidP="00CE029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план-график размещения заказов на поставки товаров, выполнение работ, оказание услуг для нужд заказчиков.</w:t>
      </w:r>
    </w:p>
    <w:p w:rsidR="006D4FC1" w:rsidRPr="00CE0296" w:rsidRDefault="006D4FC1" w:rsidP="00CE0296">
      <w:pPr>
        <w:spacing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05.04.2013г. №44-ФЗ «О контрактной системе в сфере закупок товаров, работ, услуг для обеспечения государственных и муниципальных нужд», руководствуясь совместным приказом Минэкономразвития России и Федерального казначейства от 27.12.2011г.№761/20н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совместным приказом Минэкономразвития России и Федерального казначейства от 31.03.2015г. №182/7н.</w:t>
      </w:r>
    </w:p>
    <w:p w:rsidR="006D4FC1" w:rsidRPr="006D4FC1" w:rsidRDefault="006D4FC1" w:rsidP="006D4FC1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ПОСТАНОВЛЯЮ:</w:t>
      </w:r>
    </w:p>
    <w:p w:rsidR="006D4FC1" w:rsidRDefault="006D4FC1" w:rsidP="00CE029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CE0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изменения в план-график размещения заказов на поставки товаров, выполнение работ, оказание услуг для нужд МО «Дондуковского сельского поселения» на 2018год согласно приложению.</w:t>
      </w:r>
    </w:p>
    <w:p w:rsidR="006D4FC1" w:rsidRPr="004F7C34" w:rsidRDefault="006D4FC1" w:rsidP="00CE029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02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Ведущему специалисту по закупкам обеспечить размещение изменений в план-график на официальном сайте Российской Федерации в сети «Интернет  для размещения информации о размещении заказов на поставки товаров, выполнение работ, оказания услуг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 w:rsidRPr="00674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zakupki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6D4FC1" w:rsidRPr="00316941" w:rsidRDefault="006D4FC1" w:rsidP="00CE0296">
      <w:pPr>
        <w:tabs>
          <w:tab w:val="left" w:pos="720"/>
        </w:tabs>
        <w:spacing w:after="0" w:line="240" w:lineRule="auto"/>
        <w:ind w:left="720"/>
        <w:jc w:val="both"/>
      </w:pPr>
      <w:r>
        <w:rPr>
          <w:rFonts w:ascii="Times New Roman" w:hAnsi="Times New Roman"/>
          <w:sz w:val="28"/>
          <w:szCs w:val="28"/>
        </w:rPr>
        <w:t>3.</w:t>
      </w:r>
      <w:r w:rsidR="00CE0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МО «Дондуковское сельское поселение».</w:t>
      </w:r>
    </w:p>
    <w:p w:rsidR="006D4FC1" w:rsidRDefault="006D4FC1" w:rsidP="00CE029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E02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6D4FC1" w:rsidRDefault="006D4FC1" w:rsidP="00CE029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D4FC1" w:rsidRDefault="006D4FC1" w:rsidP="00CE029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D4FC1" w:rsidRPr="00CE0296" w:rsidRDefault="006D4FC1" w:rsidP="00CE0296">
      <w:pPr>
        <w:tabs>
          <w:tab w:val="left" w:pos="1440"/>
        </w:tabs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CE0296" w:rsidRDefault="006D4FC1" w:rsidP="00CE0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МО </w:t>
      </w:r>
    </w:p>
    <w:p w:rsidR="006D4FC1" w:rsidRDefault="006D4FC1" w:rsidP="00CE0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«Дондуковское сельское поселение»                                               </w:t>
      </w:r>
      <w:r w:rsidR="00CE0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Н.Н. Бровин</w:t>
      </w:r>
    </w:p>
    <w:p w:rsidR="006D4FC1" w:rsidRDefault="006D4FC1" w:rsidP="00CE0296">
      <w:pPr>
        <w:spacing w:after="0"/>
        <w:rPr>
          <w:rFonts w:ascii="Times New Roman" w:hAnsi="Times New Roman"/>
          <w:sz w:val="28"/>
          <w:szCs w:val="28"/>
        </w:rPr>
      </w:pPr>
    </w:p>
    <w:p w:rsidR="006D4FC1" w:rsidRDefault="006D4FC1" w:rsidP="006D4FC1">
      <w:pPr>
        <w:rPr>
          <w:rFonts w:ascii="Times New Roman" w:hAnsi="Times New Roman"/>
          <w:sz w:val="28"/>
          <w:szCs w:val="28"/>
        </w:rPr>
      </w:pPr>
    </w:p>
    <w:p w:rsidR="006D4FC1" w:rsidRDefault="006D4FC1" w:rsidP="006D4FC1">
      <w:pPr>
        <w:rPr>
          <w:rFonts w:ascii="Times New Roman" w:hAnsi="Times New Roman"/>
          <w:sz w:val="28"/>
          <w:szCs w:val="28"/>
        </w:rPr>
      </w:pPr>
    </w:p>
    <w:p w:rsidR="006D4FC1" w:rsidRDefault="006D4FC1" w:rsidP="006D4FC1">
      <w:pPr>
        <w:rPr>
          <w:rFonts w:ascii="Times New Roman" w:hAnsi="Times New Roman"/>
          <w:sz w:val="28"/>
          <w:szCs w:val="28"/>
        </w:rPr>
      </w:pPr>
    </w:p>
    <w:p w:rsidR="006D4FC1" w:rsidRDefault="006D4FC1" w:rsidP="006D4FC1">
      <w:pPr>
        <w:rPr>
          <w:rFonts w:ascii="Times New Roman" w:hAnsi="Times New Roman"/>
          <w:sz w:val="28"/>
          <w:szCs w:val="28"/>
        </w:rPr>
      </w:pPr>
    </w:p>
    <w:p w:rsidR="004D71A2" w:rsidRDefault="004D71A2" w:rsidP="006D4FC1">
      <w:pPr>
        <w:ind w:left="-709"/>
      </w:pPr>
    </w:p>
    <w:sectPr w:rsidR="004D71A2" w:rsidSect="006D4FC1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FB" w:rsidRDefault="006E4DFB" w:rsidP="006D4FC1">
      <w:pPr>
        <w:spacing w:after="0" w:line="240" w:lineRule="auto"/>
      </w:pPr>
      <w:r>
        <w:separator/>
      </w:r>
    </w:p>
  </w:endnote>
  <w:endnote w:type="continuationSeparator" w:id="1">
    <w:p w:rsidR="006E4DFB" w:rsidRDefault="006E4DFB" w:rsidP="006D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FB" w:rsidRDefault="006E4DFB" w:rsidP="006D4FC1">
      <w:pPr>
        <w:spacing w:after="0" w:line="240" w:lineRule="auto"/>
      </w:pPr>
      <w:r>
        <w:separator/>
      </w:r>
    </w:p>
  </w:footnote>
  <w:footnote w:type="continuationSeparator" w:id="1">
    <w:p w:rsidR="006E4DFB" w:rsidRDefault="006E4DFB" w:rsidP="006D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FC1"/>
    <w:rsid w:val="00004F36"/>
    <w:rsid w:val="002948B5"/>
    <w:rsid w:val="00337137"/>
    <w:rsid w:val="003E4AA7"/>
    <w:rsid w:val="004D71A2"/>
    <w:rsid w:val="006D4FC1"/>
    <w:rsid w:val="006E4DFB"/>
    <w:rsid w:val="00A77093"/>
    <w:rsid w:val="00CE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37"/>
  </w:style>
  <w:style w:type="paragraph" w:styleId="1">
    <w:name w:val="heading 1"/>
    <w:basedOn w:val="a"/>
    <w:next w:val="a"/>
    <w:link w:val="10"/>
    <w:qFormat/>
    <w:rsid w:val="006D4FC1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FC1"/>
    <w:rPr>
      <w:rFonts w:ascii="Arial" w:eastAsia="Times New Roman" w:hAnsi="Arial" w:cs="Times New Roman"/>
      <w:b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2018-07-04T13:13:00Z</cp:lastPrinted>
  <dcterms:created xsi:type="dcterms:W3CDTF">2018-04-23T07:54:00Z</dcterms:created>
  <dcterms:modified xsi:type="dcterms:W3CDTF">2018-07-04T13:13:00Z</dcterms:modified>
</cp:coreProperties>
</file>